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19289" w14:textId="26A57EDB" w:rsidR="00786394" w:rsidRDefault="00786394" w:rsidP="00786394">
      <w:pPr>
        <w:rPr>
          <w:sz w:val="40"/>
          <w:szCs w:val="40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Пән: </w:t>
      </w:r>
      <w:r>
        <w:rPr>
          <w:rFonts w:ascii="Times New Roman" w:hAnsi="Times New Roman" w:cs="Times New Roman"/>
          <w:sz w:val="40"/>
          <w:szCs w:val="40"/>
          <w:lang w:val="kk-KZ"/>
        </w:rPr>
        <w:t>Дағдарысқа қарсы мемлекеттік басқару</w:t>
      </w:r>
    </w:p>
    <w:p w14:paraId="060F4FF7" w14:textId="77777777" w:rsidR="00786394" w:rsidRDefault="00786394" w:rsidP="00786394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Күзгі семестр 2025-2026 оқу жылы </w:t>
      </w:r>
    </w:p>
    <w:p w14:paraId="147B6111" w14:textId="4DB9129C" w:rsidR="00786394" w:rsidRDefault="00786394" w:rsidP="00786394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7М041104-"Мемлекеттік және жергілікті басқару" білім беру бағдарламасы</w:t>
      </w:r>
    </w:p>
    <w:p w14:paraId="5C4794B4" w14:textId="61672F83" w:rsidR="00786394" w:rsidRPr="00BC7A75" w:rsidRDefault="00786394" w:rsidP="00786394">
      <w:pPr>
        <w:spacing w:line="252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 xml:space="preserve"> 1 МОӨЖ    Тақырыбы:</w:t>
      </w:r>
      <w:r w:rsidR="00BC7A75" w:rsidRPr="00BC7A75">
        <w:rPr>
          <w:rFonts w:eastAsiaTheme="minorEastAsia"/>
          <w:sz w:val="20"/>
          <w:szCs w:val="20"/>
          <w:lang w:val="kk-KZ" w:eastAsia="ru-RU"/>
        </w:rPr>
        <w:t xml:space="preserve"> </w:t>
      </w:r>
      <w:r w:rsidR="00BC7A75" w:rsidRPr="00BC7A75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"</w:t>
      </w:r>
      <w:r w:rsidR="00BC7A75" w:rsidRPr="00BC7A75">
        <w:rPr>
          <w:rFonts w:ascii="Times New Roman" w:hAnsi="Times New Roman" w:cs="Times New Roman"/>
          <w:sz w:val="32"/>
          <w:szCs w:val="32"/>
          <w:lang w:val="kk-KZ"/>
        </w:rPr>
        <w:t>Мемлекеттік дағдарысқа қарсы басқару жүйесі және механизмдері"</w:t>
      </w:r>
    </w:p>
    <w:p w14:paraId="56C53FBB" w14:textId="77777777" w:rsidR="001632AF" w:rsidRDefault="001632AF">
      <w:pPr>
        <w:rPr>
          <w:lang w:val="kk-KZ"/>
        </w:rPr>
      </w:pPr>
    </w:p>
    <w:p w14:paraId="4C4B250E" w14:textId="77777777" w:rsidR="00093D1B" w:rsidRDefault="00093D1B">
      <w:pPr>
        <w:rPr>
          <w:lang w:val="kk-KZ"/>
        </w:rPr>
      </w:pPr>
    </w:p>
    <w:p w14:paraId="4C07907E" w14:textId="77777777" w:rsidR="00093D1B" w:rsidRPr="00F22F31" w:rsidRDefault="00093D1B" w:rsidP="00093D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593F11D5" w14:textId="77777777" w:rsidR="00093D1B" w:rsidRPr="00F22F31" w:rsidRDefault="00093D1B" w:rsidP="00093D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 w:rsidRPr="00F22F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""Әділетті Қазақстан: заң мен тәртіп, экономикалық өсім, қоғамдық оптимизм"</w:t>
      </w:r>
      <w:r w:rsidRPr="00F22F3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 -Астана, 2024 ж. 2 қыркүйек</w:t>
      </w:r>
    </w:p>
    <w:p w14:paraId="639BECF9" w14:textId="77777777" w:rsidR="00093D1B" w:rsidRPr="00F22F31" w:rsidRDefault="00093D1B" w:rsidP="00093D1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 w:rsidRPr="00F22F3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2. Қазақстан Республикасының Конститутциясы-Астана: Елорда, 2008-56 б.</w:t>
      </w:r>
    </w:p>
    <w:p w14:paraId="6FDEE911" w14:textId="77777777" w:rsidR="00093D1B" w:rsidRPr="00F22F31" w:rsidRDefault="00093D1B" w:rsidP="00093D1B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22F31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55A01E7F" w14:textId="77777777" w:rsidR="00093D1B" w:rsidRPr="00F22F31" w:rsidRDefault="00093D1B" w:rsidP="00093D1B">
      <w:pPr>
        <w:pStyle w:val="a7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</w:p>
    <w:p w14:paraId="7ABEC892" w14:textId="77777777" w:rsidR="00093D1B" w:rsidRPr="00F22F31" w:rsidRDefault="00093D1B" w:rsidP="00093D1B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Адизес И. Как преодолеть кризисы менеджмента. Диагностика и решение управленческих проблем. -М.: Манн, Иванов и Фербер,  2025.- 320 с.</w:t>
      </w:r>
    </w:p>
    <w:p w14:paraId="04219276" w14:textId="77777777" w:rsidR="00093D1B" w:rsidRPr="004406E4" w:rsidRDefault="00093D1B" w:rsidP="00093D1B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406E4">
        <w:rPr>
          <w:rFonts w:ascii="Times New Roman" w:hAnsi="Times New Roman" w:cs="Times New Roman"/>
          <w:sz w:val="20"/>
          <w:szCs w:val="20"/>
          <w:lang w:val="kk-KZ"/>
        </w:rPr>
        <w:t>Глазьев С.Ю., Бодрунов С.Д. Современное государственное управление-М.: Ленанд, 2025.-608 с.</w:t>
      </w:r>
    </w:p>
    <w:p w14:paraId="16FC7171" w14:textId="77777777" w:rsidR="00093D1B" w:rsidRPr="00F22F31" w:rsidRDefault="00093D1B" w:rsidP="00093D1B">
      <w:pPr>
        <w:pStyle w:val="a7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Деминг У. Эдвард   Выход из кризиса. Новая парадигма управления людьми, системами и процессами-М.: Альпина Паблишер, 2022.-418 с.</w:t>
      </w:r>
    </w:p>
    <w:p w14:paraId="6D98B4D8" w14:textId="77777777" w:rsidR="00093D1B" w:rsidRPr="00F22F31" w:rsidRDefault="00093D1B" w:rsidP="00093D1B">
      <w:pPr>
        <w:pStyle w:val="a7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165EB689" w14:textId="77777777" w:rsidR="00093D1B" w:rsidRPr="00413AE7" w:rsidRDefault="00093D1B" w:rsidP="00093D1B">
      <w:pPr>
        <w:pStyle w:val="a7"/>
        <w:numPr>
          <w:ilvl w:val="0"/>
          <w:numId w:val="1"/>
        </w:numPr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3AE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Бимендиева Л.А., Даулиева Ғ.Р. және басқалар Экономикалық теория-</w:t>
      </w:r>
      <w:bookmarkStart w:id="0" w:name="_Hlk204700105"/>
      <w:r w:rsidRPr="00413AE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Алматы: Қазақ университеті, 2025.-472 б.</w:t>
      </w:r>
    </w:p>
    <w:bookmarkEnd w:id="0"/>
    <w:p w14:paraId="4A8D672E" w14:textId="77777777" w:rsidR="00093D1B" w:rsidRPr="00413AE7" w:rsidRDefault="00093D1B" w:rsidP="00093D1B">
      <w:pPr>
        <w:pStyle w:val="a7"/>
        <w:numPr>
          <w:ilvl w:val="0"/>
          <w:numId w:val="1"/>
        </w:numPr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3AE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Смағұлова Г.С. Экономиканы мемлекеттік реттеу- Алматы: Қазақ университеті, 2023.-284 б.</w:t>
      </w:r>
    </w:p>
    <w:p w14:paraId="2DBC3F81" w14:textId="77777777" w:rsidR="00093D1B" w:rsidRPr="00F22F31" w:rsidRDefault="00093D1B" w:rsidP="00093D1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Зуб А. Т. Кризисный менеджмент-Санкт-Петербург: Питер,  2024.-304 с</w:t>
      </w:r>
    </w:p>
    <w:p w14:paraId="29DD1201" w14:textId="77777777" w:rsidR="00093D1B" w:rsidRPr="00F22F31" w:rsidRDefault="00093D1B" w:rsidP="00093D1B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2108778C" w14:textId="77777777" w:rsidR="00093D1B" w:rsidRPr="00F22F31" w:rsidRDefault="00093D1B" w:rsidP="00093D1B">
      <w:pPr>
        <w:pStyle w:val="a7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Коротков, Э. М.  Антикризисное управление – М.: Юрайт, 2025. -406 с</w:t>
      </w:r>
    </w:p>
    <w:p w14:paraId="5CDEFEC3" w14:textId="77777777" w:rsidR="00093D1B" w:rsidRPr="00F22F31" w:rsidRDefault="00093D1B" w:rsidP="00093D1B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управление: учебник для вузов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F22F31">
        <w:rPr>
          <w:rFonts w:ascii="Times New Roman" w:hAnsi="Times New Roman" w:cs="Times New Roman"/>
          <w:sz w:val="20"/>
          <w:szCs w:val="20"/>
        </w:rPr>
        <w:t xml:space="preserve"> М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F22F31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F22F31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F22F31">
        <w:rPr>
          <w:rFonts w:ascii="Times New Roman" w:hAnsi="Times New Roman" w:cs="Times New Roman"/>
          <w:sz w:val="20"/>
          <w:szCs w:val="20"/>
        </w:rPr>
        <w:t>, 202</w:t>
      </w:r>
      <w:r w:rsidRPr="00F22F31">
        <w:rPr>
          <w:rFonts w:ascii="Times New Roman" w:hAnsi="Times New Roman" w:cs="Times New Roman"/>
          <w:sz w:val="20"/>
          <w:szCs w:val="20"/>
          <w:lang w:val="kk-KZ"/>
        </w:rPr>
        <w:t>4-</w:t>
      </w:r>
      <w:r w:rsidRPr="00F22F31">
        <w:rPr>
          <w:rFonts w:ascii="Times New Roman" w:hAnsi="Times New Roman" w:cs="Times New Roman"/>
          <w:sz w:val="20"/>
          <w:szCs w:val="20"/>
        </w:rPr>
        <w:t xml:space="preserve"> 336 с.</w:t>
      </w:r>
    </w:p>
    <w:p w14:paraId="71E074ED" w14:textId="77777777" w:rsidR="00093D1B" w:rsidRPr="00F22F31" w:rsidRDefault="00093D1B" w:rsidP="00093D1B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4AF28C20" w14:textId="77777777" w:rsidR="00093D1B" w:rsidRPr="00F22F31" w:rsidRDefault="00093D1B" w:rsidP="00093D1B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Кочеткова А.И. Антикризисное управление.-М.: Юрайт, 2024-440 с.</w:t>
      </w:r>
    </w:p>
    <w:p w14:paraId="55F69458" w14:textId="77777777" w:rsidR="00093D1B" w:rsidRPr="00FE6CE2" w:rsidRDefault="00093D1B" w:rsidP="00093D1B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F22F31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Мошин А.Ю.</w:t>
      </w:r>
      <w:r w:rsidRPr="00F22F31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 </w:t>
      </w:r>
      <w:r w:rsidRPr="00F22F31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14:ligatures w14:val="standardContextual"/>
        </w:rPr>
        <w:t>Антикризисное управление предприятиями промышленного комплекса</w:t>
      </w:r>
      <w:r w:rsidRPr="00F22F31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-М.: Директ-Медиа, 2023.-520 с.</w:t>
      </w:r>
    </w:p>
    <w:p w14:paraId="6FA5E34F" w14:textId="77777777" w:rsidR="00093D1B" w:rsidRPr="00F22F31" w:rsidRDefault="00093D1B" w:rsidP="00093D1B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Оқу бизнес-кейстерінің жинағы -Алматы: Үш қиян, 2025.-436 б.</w:t>
      </w:r>
    </w:p>
    <w:p w14:paraId="4A0E4AC1" w14:textId="77777777" w:rsidR="00093D1B" w:rsidRPr="00F22F31" w:rsidRDefault="00093D1B" w:rsidP="00093D1B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2156AE19" w14:textId="77777777" w:rsidR="00093D1B" w:rsidRPr="00F22F31" w:rsidRDefault="00093D1B" w:rsidP="00093D1B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1561C2B6" w14:textId="77777777" w:rsidR="00093D1B" w:rsidRPr="00F22F31" w:rsidRDefault="00093D1B" w:rsidP="00093D1B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22F31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Рязанов, В. А. Антикризисное  противодействие – М.: Юрайт, 2024-103 с.</w:t>
      </w:r>
    </w:p>
    <w:p w14:paraId="62777A7C" w14:textId="77777777" w:rsidR="00093D1B" w:rsidRDefault="00093D1B" w:rsidP="00093D1B">
      <w:pPr>
        <w:pStyle w:val="a7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Ряховская А.Н.,  Кован С.Е., Акулова Н.Г. и др. Антикризисное управление: теория и практика-М.: КноРус, 2025.- 378 с.</w:t>
      </w:r>
    </w:p>
    <w:p w14:paraId="1CA2D3FF" w14:textId="77777777" w:rsidR="00093D1B" w:rsidRPr="00413AE7" w:rsidRDefault="00093D1B" w:rsidP="00093D1B">
      <w:pPr>
        <w:pStyle w:val="a7"/>
        <w:numPr>
          <w:ilvl w:val="0"/>
          <w:numId w:val="1"/>
        </w:numPr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3AE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2DAB9529" w14:textId="77777777" w:rsidR="00093D1B" w:rsidRPr="00413AE7" w:rsidRDefault="00093D1B" w:rsidP="00093D1B">
      <w:pPr>
        <w:pStyle w:val="a7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413AE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.</w:t>
      </w:r>
      <w:r w:rsidRPr="00413AE7">
        <w:rPr>
          <w:rFonts w:ascii="Times New Roman" w:hAnsi="Times New Roman" w:cs="Times New Roman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 w:rsidRPr="00413AE7">
        <w:rPr>
          <w:rFonts w:ascii="Times New Roman" w:hAnsi="Times New Roman" w:cs="Times New Roman"/>
          <w:sz w:val="20"/>
          <w:szCs w:val="20"/>
        </w:rPr>
        <w:t>МГИМОУниверситет</w:t>
      </w:r>
      <w:proofErr w:type="spellEnd"/>
      <w:r w:rsidRPr="00413AE7">
        <w:rPr>
          <w:rFonts w:ascii="Times New Roman" w:hAnsi="Times New Roman" w:cs="Times New Roman"/>
          <w:sz w:val="20"/>
          <w:szCs w:val="20"/>
        </w:rPr>
        <w:t>, 2020 - 169</w:t>
      </w:r>
    </w:p>
    <w:p w14:paraId="2A86103A" w14:textId="77777777" w:rsidR="00093D1B" w:rsidRPr="00F22F31" w:rsidRDefault="00093D1B" w:rsidP="00093D1B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74293BBC" w14:textId="77777777" w:rsidR="00093D1B" w:rsidRPr="00F22F31" w:rsidRDefault="00093D1B" w:rsidP="00093D1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F22F31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Қосымша әдебиеттер:</w:t>
      </w:r>
    </w:p>
    <w:p w14:paraId="6CE5A41D" w14:textId="77777777" w:rsidR="00093D1B" w:rsidRPr="00F22F31" w:rsidRDefault="00093D1B" w:rsidP="00093D1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0D5E073" w14:textId="77777777" w:rsidR="00093D1B" w:rsidRPr="00F22F31" w:rsidRDefault="00093D1B" w:rsidP="00093D1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6810759D" w14:textId="77777777" w:rsidR="00093D1B" w:rsidRPr="00F22F31" w:rsidRDefault="00093D1B" w:rsidP="00093D1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lastRenderedPageBreak/>
        <w:t>3.Уилтон, Ник. HR-менеджментке кіріспе = An Introduction to Human Resource Management - Алматы: "Ұлттық аударма бюросы" ҚҚ, 2019. — 531 б.</w:t>
      </w:r>
    </w:p>
    <w:p w14:paraId="5A7D0012" w14:textId="77777777" w:rsidR="00093D1B" w:rsidRPr="00F22F31" w:rsidRDefault="00093D1B" w:rsidP="00093D1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08788BEF" w14:textId="77777777" w:rsidR="00093D1B" w:rsidRPr="00F22F31" w:rsidRDefault="00093D1B" w:rsidP="00093D1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39CF7B0" w14:textId="77777777" w:rsidR="00093D1B" w:rsidRPr="00F22F31" w:rsidRDefault="00093D1B" w:rsidP="00093D1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7D6E6B2" w14:textId="77777777" w:rsidR="00093D1B" w:rsidRPr="00F22F31" w:rsidRDefault="00093D1B" w:rsidP="00093D1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5A5CE047" w14:textId="77777777" w:rsidR="00093D1B" w:rsidRPr="00F22F31" w:rsidRDefault="00093D1B" w:rsidP="00093D1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3814E4AD" w14:textId="77777777" w:rsidR="00093D1B" w:rsidRPr="00F22F31" w:rsidRDefault="00093D1B" w:rsidP="00093D1B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22F31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1495955F" w14:textId="77777777" w:rsidR="00093D1B" w:rsidRPr="00F22F31" w:rsidRDefault="00093D1B" w:rsidP="00093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F22F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 w:rsidRPr="00F22F31">
          <w:rPr>
            <w:rFonts w:ascii="Times New Roman" w:eastAsia="Times New Roman" w:hAnsi="Times New Roman" w:cs="Times New Roman"/>
            <w:sz w:val="20"/>
            <w:szCs w:val="20"/>
            <w:lang w:val="kk-KZ"/>
          </w:rPr>
          <w:t>https://urait.ru/bcode/537623</w:t>
        </w:r>
      </w:hyperlink>
      <w:r w:rsidRPr="00F22F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 </w:t>
      </w:r>
    </w:p>
    <w:p w14:paraId="49900CCB" w14:textId="77777777" w:rsidR="00093D1B" w:rsidRPr="00F22F31" w:rsidRDefault="00093D1B" w:rsidP="00093D1B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F22F31">
        <w:rPr>
          <w:rFonts w:ascii="Times New Roman" w:eastAsia="Times New Roman" w:hAnsi="Times New Roman" w:cs="Times New Roman"/>
          <w:sz w:val="20"/>
          <w:szCs w:val="20"/>
          <w:lang w:val="kk-KZ"/>
        </w:rPr>
        <w:t>2.</w:t>
      </w:r>
      <w:hyperlink r:id="rId6" w:history="1">
        <w:r w:rsidRPr="00F22F31">
          <w:rPr>
            <w:rFonts w:ascii="Times New Roman" w:hAnsi="Times New Roman" w:cs="Times New Roman"/>
            <w:kern w:val="2"/>
            <w:sz w:val="20"/>
            <w:szCs w:val="20"/>
            <w:lang w:val="kk-KZ"/>
            <w14:ligatures w14:val="standardContextual"/>
          </w:rPr>
          <w:t>https://urait.ru/bcode/512864</w:t>
        </w:r>
      </w:hyperlink>
      <w:r w:rsidRPr="00F22F31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.</w:t>
      </w:r>
    </w:p>
    <w:p w14:paraId="364792D3" w14:textId="77777777" w:rsidR="00093D1B" w:rsidRPr="00F22F31" w:rsidRDefault="00093D1B" w:rsidP="00093D1B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F22F31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3.URL: </w:t>
      </w:r>
      <w:hyperlink r:id="rId7" w:history="1">
        <w:r w:rsidRPr="00F22F31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lang w:val="kk-KZ"/>
            <w14:ligatures w14:val="standardContextual"/>
          </w:rPr>
          <w:t>https://urait.ru/bcode/511054</w:t>
        </w:r>
      </w:hyperlink>
    </w:p>
    <w:p w14:paraId="72D882A3" w14:textId="77777777" w:rsidR="00093D1B" w:rsidRPr="00F22F31" w:rsidRDefault="00093D1B" w:rsidP="00093D1B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F22F31">
        <w:rPr>
          <w:rFonts w:ascii="Times New Roman" w:eastAsia="Times New Roman" w:hAnsi="Times New Roman" w:cs="Times New Roman"/>
          <w:sz w:val="20"/>
          <w:szCs w:val="20"/>
          <w:lang w:val="kk-KZ"/>
        </w:rPr>
        <w:t>4.</w:t>
      </w:r>
      <w:hyperlink r:id="rId8" w:history="1">
        <w:r w:rsidRPr="00F22F31">
          <w:rPr>
            <w:rFonts w:ascii="Times New Roman" w:hAnsi="Times New Roman" w:cs="Times New Roman"/>
            <w:kern w:val="2"/>
            <w:sz w:val="20"/>
            <w:szCs w:val="20"/>
            <w:lang w:val="kk-KZ"/>
            <w14:ligatures w14:val="standardContextual"/>
          </w:rPr>
          <w:t>URL:https://urait.ru/bcode/510543</w:t>
        </w:r>
      </w:hyperlink>
    </w:p>
    <w:p w14:paraId="7718AD2F" w14:textId="77777777" w:rsidR="00093D1B" w:rsidRPr="00F22F31" w:rsidRDefault="00093D1B" w:rsidP="00093D1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F22F31">
        <w:rPr>
          <w:rFonts w:ascii="Times New Roman" w:hAnsi="Times New Roman" w:cs="Times New Roman"/>
          <w:sz w:val="20"/>
          <w:szCs w:val="20"/>
          <w:lang w:val="kk-KZ"/>
        </w:rPr>
        <w:t xml:space="preserve"> URL: https://urait.ru/bcode/559685</w:t>
      </w:r>
    </w:p>
    <w:p w14:paraId="08B8DB97" w14:textId="77777777" w:rsidR="00093D1B" w:rsidRPr="00F22F31" w:rsidRDefault="00093D1B" w:rsidP="00093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36CCD88B" w14:textId="77777777" w:rsidR="00093D1B" w:rsidRPr="00F22F31" w:rsidRDefault="00093D1B" w:rsidP="00093D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F22F3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6B9C182C" w14:textId="77777777" w:rsidR="00093D1B" w:rsidRPr="00F22F31" w:rsidRDefault="00093D1B" w:rsidP="00093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F22F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5E583B5B" w14:textId="77777777" w:rsidR="00093D1B" w:rsidRPr="00F22F31" w:rsidRDefault="00093D1B" w:rsidP="00093D1B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F22F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5</w:t>
      </w:r>
    </w:p>
    <w:p w14:paraId="25063F52" w14:textId="77777777" w:rsidR="00093D1B" w:rsidRDefault="00093D1B">
      <w:pPr>
        <w:rPr>
          <w:lang w:val="kk-KZ"/>
        </w:rPr>
      </w:pPr>
    </w:p>
    <w:p w14:paraId="5CDAAC0F" w14:textId="77777777" w:rsidR="00093D1B" w:rsidRPr="00093D1B" w:rsidRDefault="00093D1B">
      <w:pPr>
        <w:rPr>
          <w:lang w:val="kk-KZ"/>
        </w:rPr>
      </w:pPr>
    </w:p>
    <w:sectPr w:rsidR="00093D1B" w:rsidRPr="00093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F02F9"/>
    <w:multiLevelType w:val="hybridMultilevel"/>
    <w:tmpl w:val="C52E2912"/>
    <w:lvl w:ilvl="0" w:tplc="8D80F030">
      <w:start w:val="3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44195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3B"/>
    <w:rsid w:val="00093D1B"/>
    <w:rsid w:val="001632AF"/>
    <w:rsid w:val="002A4E3B"/>
    <w:rsid w:val="00310446"/>
    <w:rsid w:val="003E6D87"/>
    <w:rsid w:val="006E5AB9"/>
    <w:rsid w:val="00786394"/>
    <w:rsid w:val="008B3B8B"/>
    <w:rsid w:val="00BC7A75"/>
    <w:rsid w:val="00E9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4261"/>
  <w15:chartTrackingRefBased/>
  <w15:docId w15:val="{F45689ED-CDC7-41AB-8353-A89AC104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D1B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2025-07-30T05:08:00Z</dcterms:created>
  <dcterms:modified xsi:type="dcterms:W3CDTF">2025-08-26T03:04:00Z</dcterms:modified>
</cp:coreProperties>
</file>